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5 июля 2021 г. N 252-пп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29 ИЮЛЯ 2019 ГОДА N 333-ПП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организационно-штатными изменениями в организациях Белгородской области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6" w:tooltip="Постановление Правительства Белгородской обл. от 29.07.2019 N 333-пп (ред. от 22.03.2021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29 июля 2019 года N 333-пп "Об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" w:tooltip="Постановление Правительства Белгородской обл. от 29.07.2019 N 333-пп (ред. от 22.03.2021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комиссии по разработке территориальной программы обязательного медицинского страхования Белгородской области (далее - состав комиссии), утвержденный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вывести из </w:t>
      </w:r>
      <w:hyperlink w:history="0" r:id="rId8" w:tooltip="Постановление Правительства Белгородской обл. от 29.07.2019 N 333-пп (ред. от 22.03.2021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состава</w:t>
        </w:r>
      </w:hyperlink>
      <w:r>
        <w:rPr>
          <w:sz w:val="20"/>
        </w:rPr>
        <w:t xml:space="preserve"> комиссии Шевченко Константина Васильевича;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ввести в </w:t>
      </w:r>
      <w:hyperlink w:history="0" r:id="rId9" w:tooltip="Постановление Правительства Белгородской обл. от 29.07.2019 N 333-пп (ред. от 22.03.2021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комиссии членом комиссии: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78"/>
        <w:gridCol w:w="6293"/>
      </w:tblGrid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Бабынину</w:t>
            </w:r>
          </w:p>
          <w:p>
            <w:pPr>
              <w:pStyle w:val="0"/>
            </w:pPr>
            <w:r>
              <w:rPr>
                <w:sz w:val="20"/>
              </w:rPr>
              <w:t xml:space="preserve">Ирину Викторовну</w:t>
            </w:r>
          </w:p>
        </w:tc>
        <w:tc>
          <w:tcPr>
            <w:tcW w:w="6293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заместителя директора по экономическим вопросам филиала Медицинской акционерной страховой компании АО "МАКС-М" в городе Белгороде (по согласованию).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Зубареву Н.Н.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05.07.2021 N 252-пп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05.07.2021 N 252-пп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79475" TargetMode = "External"/>
	<Relationship Id="rId7" Type="http://schemas.openxmlformats.org/officeDocument/2006/relationships/hyperlink" Target="https://login.consultant.ru/link/?req=doc&amp;base=RLAW404&amp;n=79475&amp;dst=100100" TargetMode = "External"/>
	<Relationship Id="rId8" Type="http://schemas.openxmlformats.org/officeDocument/2006/relationships/hyperlink" Target="https://login.consultant.ru/link/?req=doc&amp;base=RLAW404&amp;n=79475&amp;dst=100100" TargetMode = "External"/>
	<Relationship Id="rId9" Type="http://schemas.openxmlformats.org/officeDocument/2006/relationships/hyperlink" Target="https://login.consultant.ru/link/?req=doc&amp;base=RLAW404&amp;n=79475&amp;dst=100100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05.07.2021 N 252-пп
"О внесении изменений в постановление Правительства Белгородской области от 29 июля 2019 года N 333-пп"</dc:title>
  <dcterms:created xsi:type="dcterms:W3CDTF">2024-04-24T08:57:35Z</dcterms:created>
</cp:coreProperties>
</file>